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8C97" w14:textId="4ECFBA74" w:rsidR="00F52FEA" w:rsidRDefault="00837AFC" w:rsidP="002C5ED9">
      <w:pPr>
        <w:jc w:val="center"/>
        <w:rPr>
          <w:b/>
          <w:sz w:val="32"/>
        </w:rPr>
      </w:pPr>
      <w:r w:rsidRPr="00D84C37">
        <w:rPr>
          <w:b/>
          <w:sz w:val="32"/>
        </w:rPr>
        <w:t>GMF de Wakefield</w:t>
      </w:r>
    </w:p>
    <w:p w14:paraId="1230DFBE" w14:textId="2C985B2E" w:rsidR="00D84C37" w:rsidRPr="00D84C37" w:rsidRDefault="00D84C37" w:rsidP="002C5ED9">
      <w:pPr>
        <w:jc w:val="center"/>
        <w:rPr>
          <w:b/>
        </w:rPr>
      </w:pPr>
      <w:r w:rsidRPr="00D84C37">
        <w:rPr>
          <w:b/>
        </w:rPr>
        <w:t>Niveau 4</w:t>
      </w:r>
    </w:p>
    <w:p w14:paraId="2DBE4530" w14:textId="334BC1CC" w:rsidR="002C5ED9" w:rsidRPr="00D84C37" w:rsidRDefault="00D84C37" w:rsidP="00F52FEA">
      <w:pPr>
        <w:jc w:val="center"/>
      </w:pPr>
      <w:r w:rsidRPr="00D84C37">
        <w:t>777 chemin Ri</w:t>
      </w:r>
      <w:r>
        <w:t>verside</w:t>
      </w:r>
    </w:p>
    <w:p w14:paraId="2690FBD9" w14:textId="3BE21F99" w:rsidR="002C5ED9" w:rsidRPr="00D84C37" w:rsidRDefault="00D84C37" w:rsidP="00F52FEA">
      <w:pPr>
        <w:jc w:val="center"/>
      </w:pPr>
      <w:r w:rsidRPr="00D84C37">
        <w:t>Wakefield (QC) J</w:t>
      </w:r>
      <w:r>
        <w:t>0X 3G0</w:t>
      </w:r>
    </w:p>
    <w:p w14:paraId="11B02359" w14:textId="77777777" w:rsidR="00F52FEA" w:rsidRDefault="00F52FEA" w:rsidP="00F52FEA">
      <w:pPr>
        <w:jc w:val="center"/>
        <w:rPr>
          <w:lang w:val="fr-CA"/>
        </w:rPr>
      </w:pPr>
    </w:p>
    <w:p w14:paraId="2D48BAF7" w14:textId="77777777" w:rsidR="00F52FEA" w:rsidRPr="001D06A3" w:rsidRDefault="00F52FEA" w:rsidP="00F52FEA">
      <w:pPr>
        <w:jc w:val="center"/>
        <w:rPr>
          <w:b/>
          <w:lang w:val="fr-CA"/>
        </w:rPr>
      </w:pPr>
      <w:r w:rsidRPr="001D06A3">
        <w:rPr>
          <w:b/>
          <w:lang w:val="fr-CA"/>
        </w:rPr>
        <w:t>Responsable du recrutement :</w:t>
      </w:r>
    </w:p>
    <w:p w14:paraId="61D8B43B" w14:textId="3E702D98" w:rsidR="002C5ED9" w:rsidRDefault="002C5ED9" w:rsidP="00F52FEA">
      <w:pPr>
        <w:jc w:val="center"/>
        <w:rPr>
          <w:lang w:val="fr-CA"/>
        </w:rPr>
      </w:pPr>
      <w:r w:rsidRPr="002C5ED9">
        <w:rPr>
          <w:lang w:val="fr-FR"/>
        </w:rPr>
        <w:t>Dr</w:t>
      </w:r>
      <w:r w:rsidR="00D84C37">
        <w:rPr>
          <w:lang w:val="fr-FR"/>
        </w:rPr>
        <w:t>e Tania Lemelin et Dr Jacques Ménard</w:t>
      </w:r>
    </w:p>
    <w:p w14:paraId="2CCA9FBE" w14:textId="4CB24867" w:rsidR="002C5ED9" w:rsidRPr="002C5ED9" w:rsidRDefault="002C5ED9" w:rsidP="00F52FEA">
      <w:pPr>
        <w:jc w:val="center"/>
        <w:rPr>
          <w:lang w:val="fr-FR"/>
        </w:rPr>
      </w:pPr>
      <w:r w:rsidRPr="002C5ED9">
        <w:rPr>
          <w:lang w:val="fr-FR"/>
        </w:rPr>
        <w:t>819-</w:t>
      </w:r>
      <w:r w:rsidR="00D84C37">
        <w:rPr>
          <w:lang w:val="fr-FR"/>
        </w:rPr>
        <w:t>459-2363</w:t>
      </w:r>
    </w:p>
    <w:p w14:paraId="42AB61EA" w14:textId="1D152240" w:rsidR="00F52FEA" w:rsidRPr="00D84C37" w:rsidRDefault="00D84C37" w:rsidP="00F52FEA">
      <w:pPr>
        <w:jc w:val="center"/>
        <w:rPr>
          <w:lang w:val="fr-CA"/>
        </w:rPr>
      </w:pPr>
      <w:r w:rsidRPr="00D84C37">
        <w:rPr>
          <w:lang w:val="fr-CA"/>
        </w:rPr>
        <w:t>Tania.lemelin.med@ssss.gouv.q</w:t>
      </w:r>
      <w:r>
        <w:rPr>
          <w:lang w:val="fr-CA"/>
        </w:rPr>
        <w:t>c.ca</w:t>
      </w:r>
    </w:p>
    <w:p w14:paraId="75C85036" w14:textId="77777777" w:rsidR="00731923" w:rsidRDefault="00731923" w:rsidP="00F52FEA">
      <w:pPr>
        <w:jc w:val="center"/>
        <w:rPr>
          <w:lang w:val="fr-CA"/>
        </w:rPr>
      </w:pPr>
    </w:p>
    <w:p w14:paraId="53CE8069" w14:textId="66C2377A" w:rsidR="00F52FEA" w:rsidRPr="002C5ED9" w:rsidRDefault="00D84C37" w:rsidP="00F52FEA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3 postes</w:t>
      </w:r>
    </w:p>
    <w:p w14:paraId="34212F63" w14:textId="77777777" w:rsidR="00F52FEA" w:rsidRPr="001D06A3" w:rsidRDefault="00F52FEA" w:rsidP="00F52FEA">
      <w:pPr>
        <w:jc w:val="center"/>
        <w:rPr>
          <w:lang w:val="fr-CA"/>
        </w:rPr>
      </w:pPr>
    </w:p>
    <w:p w14:paraId="5BFCFFF0" w14:textId="5B11F314" w:rsidR="002C5ED9" w:rsidRPr="002C5ED9" w:rsidRDefault="00D84C37" w:rsidP="00D84C37">
      <w:pPr>
        <w:tabs>
          <w:tab w:val="center" w:pos="5760"/>
          <w:tab w:val="left" w:pos="6705"/>
        </w:tabs>
        <w:ind w:left="720"/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</w:pPr>
      <w:r>
        <w:rPr>
          <w:rFonts w:ascii="Arial" w:eastAsia="Arial" w:hAnsi="Arial" w:cs="Arial"/>
          <w:color w:val="202124"/>
          <w:sz w:val="21"/>
          <w:szCs w:val="21"/>
          <w:highlight w:val="white"/>
          <w:lang w:val="fr-FR"/>
        </w:rPr>
        <w:tab/>
        <w:t>Stationnements disponibles, bureaux partagés, partage des heures défavorables. Structure des frais de bureau : partenaires – 1100$ mensuel (inclus DMÉ Myle) + 30% des visites jusqu’à un plafond de 3 900 $, associés : 400$ mensuel (inclus DMÉ Myle) + 32% des visites + 10% des forfaits (pas de plafond).</w:t>
      </w:r>
    </w:p>
    <w:p w14:paraId="2BAC9060" w14:textId="77777777" w:rsidR="00F52FEA" w:rsidRDefault="00F52FEA" w:rsidP="00F52FEA">
      <w:pPr>
        <w:jc w:val="center"/>
        <w:rPr>
          <w:i/>
          <w:lang w:val="fr-CA"/>
        </w:rPr>
      </w:pPr>
    </w:p>
    <w:p w14:paraId="162B7018" w14:textId="5AA72E91" w:rsidR="00F52FEA" w:rsidRDefault="00F52FEA" w:rsidP="00F52FEA">
      <w:pPr>
        <w:jc w:val="center"/>
        <w:rPr>
          <w:rFonts w:ascii="Times New Roman" w:eastAsia="Times New Roman" w:hAnsi="Times New Roman" w:cs="Times New Roman"/>
          <w:b/>
        </w:rPr>
      </w:pPr>
    </w:p>
    <w:p w14:paraId="408E8D51" w14:textId="37D0307F" w:rsid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</w:p>
    <w:p w14:paraId="48E14A55" w14:textId="5AB24485" w:rsid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</w:p>
    <w:p w14:paraId="6E7A5354" w14:textId="1B20EE41" w:rsid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</w:p>
    <w:p w14:paraId="5960E61D" w14:textId="03FB85FA" w:rsidR="002C5ED9" w:rsidRPr="002C5ED9" w:rsidRDefault="002C5ED9" w:rsidP="00F52FEA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1B780B8F" w14:textId="77777777" w:rsidR="00F52FEA" w:rsidRDefault="00F52FEA" w:rsidP="00F52FEA">
      <w:pPr>
        <w:jc w:val="center"/>
        <w:rPr>
          <w:i/>
          <w:lang w:val="fr-CA"/>
        </w:rPr>
      </w:pPr>
    </w:p>
    <w:p w14:paraId="166BB864" w14:textId="77777777" w:rsidR="00A5437E" w:rsidRDefault="00D84C37"/>
    <w:sectPr w:rsidR="00A5437E" w:rsidSect="00846C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1FF"/>
    <w:multiLevelType w:val="multilevel"/>
    <w:tmpl w:val="25E04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3060070"/>
    <w:multiLevelType w:val="multilevel"/>
    <w:tmpl w:val="E35E0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EA"/>
    <w:rsid w:val="00030585"/>
    <w:rsid w:val="00184C88"/>
    <w:rsid w:val="002476FF"/>
    <w:rsid w:val="002A3AF8"/>
    <w:rsid w:val="002C5ED9"/>
    <w:rsid w:val="00420B77"/>
    <w:rsid w:val="005C2A6A"/>
    <w:rsid w:val="00731923"/>
    <w:rsid w:val="00837AFC"/>
    <w:rsid w:val="00887CB7"/>
    <w:rsid w:val="00AD3B21"/>
    <w:rsid w:val="00B9655C"/>
    <w:rsid w:val="00D84C37"/>
    <w:rsid w:val="00D976B8"/>
    <w:rsid w:val="00DC58C7"/>
    <w:rsid w:val="00F5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7F38B"/>
  <w15:chartTrackingRefBased/>
  <w15:docId w15:val="{5C51F425-55E2-F74A-91FB-5984FA3F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2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F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2024-05-03T19:59:00Z</dcterms:created>
  <dcterms:modified xsi:type="dcterms:W3CDTF">2024-05-03T20:03:00Z</dcterms:modified>
</cp:coreProperties>
</file>